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B" w:rsidRDefault="00663D1B" w:rsidP="00663D1B">
      <w:r>
        <w:t xml:space="preserve">Žadatel požádal dne </w:t>
      </w:r>
      <w:proofErr w:type="gramStart"/>
      <w:r>
        <w:t>3.4.2018</w:t>
      </w:r>
      <w:proofErr w:type="gramEnd"/>
      <w:r>
        <w:t xml:space="preserve"> o poskytnutí informace dle zákona č.106/1999 Sb. o svobodném přístupu k informacím o poskytnutí informace – seznam osob – dlužníků, seznam nemovitých věcí užívaných nájemcem.</w:t>
      </w:r>
    </w:p>
    <w:p w:rsidR="00663D1B" w:rsidRDefault="00663D1B" w:rsidP="00663D1B"/>
    <w:p w:rsidR="00663D1B" w:rsidRDefault="00663D1B" w:rsidP="00663D1B">
      <w:r>
        <w:t xml:space="preserve"> Žadateli byla poskytnuta informace 16.4.2018 datovou schránkou </w:t>
      </w:r>
      <w:proofErr w:type="gramStart"/>
      <w:r>
        <w:t>č.j.</w:t>
      </w:r>
      <w:proofErr w:type="gramEnd"/>
      <w:r>
        <w:t xml:space="preserve"> HAV/00163/2018.</w:t>
      </w:r>
    </w:p>
    <w:p w:rsidR="00663D1B" w:rsidRDefault="00663D1B"/>
    <w:p w:rsidR="00663D1B" w:rsidRDefault="00663D1B">
      <w:bookmarkStart w:id="0" w:name="_GoBack"/>
      <w:bookmarkEnd w:id="0"/>
    </w:p>
    <w:sectPr w:rsidR="00663D1B" w:rsidSect="0009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E"/>
    <w:rsid w:val="00091F15"/>
    <w:rsid w:val="00287262"/>
    <w:rsid w:val="003C47AE"/>
    <w:rsid w:val="003F1F9C"/>
    <w:rsid w:val="00663D1B"/>
    <w:rsid w:val="009D4FA0"/>
    <w:rsid w:val="00A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Radek</cp:lastModifiedBy>
  <cp:revision>2</cp:revision>
  <cp:lastPrinted>2018-04-16T07:12:00Z</cp:lastPrinted>
  <dcterms:created xsi:type="dcterms:W3CDTF">2018-04-16T08:59:00Z</dcterms:created>
  <dcterms:modified xsi:type="dcterms:W3CDTF">2018-04-16T08:59:00Z</dcterms:modified>
</cp:coreProperties>
</file>